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3" w:rsidRPr="00211883" w:rsidRDefault="00211883" w:rsidP="00211883">
      <w:pPr>
        <w:jc w:val="center"/>
        <w:rPr>
          <w:rFonts w:ascii="Muli" w:hAnsi="Muli"/>
          <w:b/>
          <w:color w:val="808080"/>
          <w:sz w:val="20"/>
          <w:szCs w:val="20"/>
        </w:rPr>
      </w:pPr>
    </w:p>
    <w:p w:rsidR="00211883" w:rsidRPr="00211883" w:rsidRDefault="00211883" w:rsidP="00211883">
      <w:pPr>
        <w:jc w:val="center"/>
        <w:rPr>
          <w:rFonts w:ascii="Muli" w:hAnsi="Muli"/>
          <w:b/>
          <w:sz w:val="20"/>
          <w:szCs w:val="20"/>
        </w:rPr>
      </w:pPr>
    </w:p>
    <w:p w:rsidR="00211883" w:rsidRPr="00211883" w:rsidRDefault="00211883" w:rsidP="00211883">
      <w:pPr>
        <w:jc w:val="center"/>
        <w:rPr>
          <w:rFonts w:ascii="Muli" w:hAnsi="Muli"/>
          <w:b/>
          <w:sz w:val="20"/>
          <w:szCs w:val="20"/>
        </w:rPr>
      </w:pPr>
      <w:r w:rsidRPr="00211883">
        <w:rPr>
          <w:rFonts w:ascii="Muli" w:hAnsi="Muli"/>
          <w:b/>
          <w:sz w:val="20"/>
          <w:szCs w:val="20"/>
        </w:rPr>
        <w:t xml:space="preserve">WNIOSEK O UDOSTĘPNIENIE CYFROWYCH WIZERUNKÓW OBIEKTÓW </w:t>
      </w:r>
    </w:p>
    <w:p w:rsidR="00211883" w:rsidRPr="00211883" w:rsidRDefault="00211883" w:rsidP="00211883">
      <w:pPr>
        <w:jc w:val="center"/>
        <w:rPr>
          <w:rFonts w:ascii="Muli" w:hAnsi="Muli"/>
          <w:b/>
          <w:sz w:val="20"/>
          <w:szCs w:val="20"/>
        </w:rPr>
      </w:pPr>
      <w:r w:rsidRPr="00211883">
        <w:rPr>
          <w:rFonts w:ascii="Muli" w:hAnsi="Muli"/>
          <w:b/>
          <w:sz w:val="20"/>
          <w:szCs w:val="20"/>
        </w:rPr>
        <w:t>ZE ZBIORÓW MUZEUM FOTOGRAFII W KRAKOWIE</w:t>
      </w:r>
    </w:p>
    <w:tbl>
      <w:tblPr>
        <w:tblStyle w:val="Tabela-Siatka"/>
        <w:tblpPr w:leftFromText="141" w:rightFromText="141" w:vertAnchor="page" w:horzAnchor="margin" w:tblpY="2521"/>
        <w:tblW w:w="9681" w:type="dxa"/>
        <w:tblInd w:w="0" w:type="dxa"/>
        <w:tblLook w:val="04A0" w:firstRow="1" w:lastRow="0" w:firstColumn="1" w:lastColumn="0" w:noHBand="0" w:noVBand="1"/>
      </w:tblPr>
      <w:tblGrid>
        <w:gridCol w:w="428"/>
        <w:gridCol w:w="3022"/>
        <w:gridCol w:w="60"/>
        <w:gridCol w:w="1985"/>
        <w:gridCol w:w="520"/>
        <w:gridCol w:w="1606"/>
        <w:gridCol w:w="142"/>
        <w:gridCol w:w="416"/>
        <w:gridCol w:w="1502"/>
      </w:tblGrid>
      <w:tr w:rsidR="00211883" w:rsidRPr="00211883" w:rsidTr="00211883">
        <w:tc>
          <w:tcPr>
            <w:tcW w:w="9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hideMark/>
          </w:tcPr>
          <w:p w:rsidR="00211883" w:rsidRPr="00211883" w:rsidRDefault="00211883">
            <w:pPr>
              <w:rPr>
                <w:rFonts w:ascii="Muli" w:hAnsi="Muli"/>
                <w:color w:val="FFFFFF"/>
                <w:sz w:val="20"/>
                <w:szCs w:val="20"/>
              </w:rPr>
            </w:pPr>
            <w:r w:rsidRPr="00211883">
              <w:rPr>
                <w:rFonts w:ascii="Muli" w:hAnsi="Muli"/>
                <w:color w:val="FFFFFF"/>
                <w:sz w:val="20"/>
                <w:szCs w:val="20"/>
              </w:rPr>
              <w:t>DANE WNIOSKUJĄCEGO</w:t>
            </w: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Imię i nazwisko lub pełna nazwa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Osoba upoważniona do podpisania umowy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i/>
                <w:color w:val="808080"/>
                <w:sz w:val="20"/>
                <w:szCs w:val="20"/>
              </w:rPr>
              <w:t>Proszę uzupełnić wyłącznie w przypadku gdy osoba upoważniona jest inna niż osoba wnioskująca</w:t>
            </w: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Adres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Telefon kontaktowy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Adres email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NIP/PESEL</w:t>
            </w:r>
          </w:p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REGON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83" w:rsidRPr="00211883" w:rsidRDefault="00211883">
            <w:pPr>
              <w:jc w:val="center"/>
              <w:rPr>
                <w:rFonts w:ascii="Muli" w:hAnsi="Muli"/>
                <w:i/>
                <w:sz w:val="20"/>
                <w:szCs w:val="20"/>
              </w:rPr>
            </w:pPr>
          </w:p>
        </w:tc>
      </w:tr>
      <w:tr w:rsidR="00211883" w:rsidRPr="00211883" w:rsidTr="00211883">
        <w:trPr>
          <w:trHeight w:val="5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Dane dotyczące wpisu do właściwego rejestru</w:t>
            </w:r>
          </w:p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KRS/RIK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i/>
                <w:color w:val="7F7F7F"/>
                <w:sz w:val="20"/>
                <w:szCs w:val="20"/>
              </w:rPr>
              <w:t>W przypadku osób fizycznych pole pozostaje puste</w:t>
            </w:r>
          </w:p>
        </w:tc>
      </w:tr>
      <w:tr w:rsidR="00211883" w:rsidRPr="00211883" w:rsidTr="00211883">
        <w:trPr>
          <w:trHeight w:val="1521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Cel wykorzystania cyfrowych wizerunków obiektów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Niekomercyjny o charakterze badawczym, naukowym lub edukacyjnym</w:t>
            </w:r>
          </w:p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 xml:space="preserve">TAK/NIE*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 xml:space="preserve">Komercyjny </w:t>
            </w:r>
          </w:p>
          <w:p w:rsidR="00211883" w:rsidRPr="00211883" w:rsidRDefault="00211883">
            <w:pPr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 xml:space="preserve">          TAK/NIE*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Inny</w:t>
            </w:r>
          </w:p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211883" w:rsidRPr="00211883" w:rsidTr="00211883">
        <w:trPr>
          <w:trHeight w:val="113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right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Sposób wykorzystania wizerunków</w:t>
            </w:r>
          </w:p>
        </w:tc>
        <w:tc>
          <w:tcPr>
            <w:tcW w:w="6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i/>
                <w:color w:val="7F7F7F"/>
                <w:sz w:val="20"/>
                <w:szCs w:val="20"/>
              </w:rPr>
              <w:t xml:space="preserve">Proszę podać możliwie najbardziej wyczerpujący opis sposobu wykorzystania cyfrowych wizerunków (w przypadku publikacji: tytuł, autor, wydawca i nakład) </w:t>
            </w:r>
          </w:p>
        </w:tc>
      </w:tr>
      <w:tr w:rsidR="00211883" w:rsidRPr="00211883" w:rsidTr="00211883">
        <w:trPr>
          <w:trHeight w:val="283"/>
        </w:trPr>
        <w:tc>
          <w:tcPr>
            <w:tcW w:w="9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:rsidR="00211883" w:rsidRPr="00211883" w:rsidRDefault="00211883">
            <w:pPr>
              <w:tabs>
                <w:tab w:val="left" w:pos="2412"/>
              </w:tabs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color w:val="FFFFFF"/>
                <w:sz w:val="20"/>
                <w:szCs w:val="20"/>
              </w:rPr>
              <w:t>OŚWIADCZENIA</w:t>
            </w:r>
          </w:p>
        </w:tc>
      </w:tr>
      <w:tr w:rsidR="00211883" w:rsidRPr="00211883" w:rsidTr="00211883">
        <w:trPr>
          <w:trHeight w:val="283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both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Oświadczam, że otrzymane wizerunki cyfrowe nie będą wykorzystywane przeze mnie w celach innych niż wskazane we wniosku i nie będą udostępnianie w żadnej formie osobom trzecim. W przypadku wykorzystania przeze mnie wizerunków cyfrowych niezgodnie z powyższym oświadczeniem lub gdy wykorzystanie tych wizerunków naruszać będzie prawa majątkowe lub osobiste osób trzecich, zobowiązuję się do zaspokojenia na swój koszt wszelkich uzasadnionych roszczeń osób trzecich z tytułu naruszenia praw tych osób, a w razie zaspokojenia tych roszczeń przez Muzeum lub zasądzenia od Muzeum – do zwrotu na wezwanie Muzeum całości pokrytych roszczeń oraz wszelkich związanych z tym wydatków, włączając w to koszty postępowania sądowego, arbitrażowego, administracyjnego lub ugodowego oraz do wynagrodzenia wszelkiej szkody, jaką Muzeum poniesie w związku z ww. naruszeniem.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color w:val="FFFFFF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211883" w:rsidRPr="00211883" w:rsidTr="00211883">
        <w:trPr>
          <w:trHeight w:val="283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tabs>
                <w:tab w:val="num" w:pos="1069"/>
              </w:tabs>
              <w:jc w:val="both"/>
              <w:rPr>
                <w:rFonts w:ascii="Muli" w:hAnsi="Muli"/>
                <w:bCs/>
                <w:iCs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lastRenderedPageBreak/>
              <w:t xml:space="preserve">Wyrażam zgodę na przetwarzanie moich danych osobowych </w:t>
            </w:r>
            <w:r w:rsidRPr="00211883">
              <w:rPr>
                <w:rFonts w:ascii="Muli" w:eastAsia="Times New Roman" w:hAnsi="Muli"/>
                <w:iCs/>
                <w:sz w:val="20"/>
                <w:szCs w:val="20"/>
              </w:rPr>
              <w:t xml:space="preserve"> </w:t>
            </w:r>
            <w:r w:rsidRPr="00211883">
              <w:rPr>
                <w:rFonts w:ascii="Muli" w:hAnsi="Muli"/>
                <w:bCs/>
                <w:iCs/>
                <w:sz w:val="20"/>
                <w:szCs w:val="20"/>
              </w:rPr>
              <w:t xml:space="preserve">przy przygotowaniu do zawarcia umowy, jej zawieraniu oraz w trakcie realizacji. Dane te Muzeum wykorzystuje lub może wykorzystać w następujących celach: 1) Zawarcia i wykonania zapisów umowy (art. 6 ust 1 lit. b RODO) – zgodnie z wymaganiami ustawy z dnia 23 kwietnia 1964 r. - Kodeks cywilny. 2) Wypełnienia obowiązków prawnych ciążących na Muzeum (art. 6 ust 1 lit. c RODO)  w zakresie prowadzenia czynności księgowych z tytułu zawartej umowy (tj. np.: wpłaty na konto, obliczania podatku, zgodnie z ustawą z dnia 29 września 1994 r. o rachunkowości, ustawą z dnia 13 października 1998 r. o systemie ubezpieczeń społecznych, oraz ustawa z 29 sierpnia 1997 r. - ordynacja podatkowa. 3) Dokumentowania działalności Muzeum (art. 6 ust 1 lit. c, e RODO)  zgodnie z wymaganiami ustawy z dnia 14 lipca 1983 r. o narodowym zasobie archiwalnym i archiwach. 4) Wypełnienia obowiązków prawnych ciążących na Muzeum (art. 6 ust 1 lit. c RODO)  w zakresie gospodarowania środkami publicznymi, w tym dochodzenie roszczeń, zgodnie z ustawą z dnia 27 sierpnia 2009 r. o finansach publicznych. </w:t>
            </w:r>
            <w:r w:rsidRPr="00211883">
              <w:rPr>
                <w:rFonts w:ascii="Muli" w:eastAsia="Times New Roman" w:hAnsi="Muli"/>
                <w:sz w:val="20"/>
                <w:szCs w:val="20"/>
              </w:rPr>
              <w:t xml:space="preserve"> Z tytułu podanych wyżej celów, dane osobowe  przetwarzane są w zakresie: imię i nazwisko, adres zamieszkania, numer PESEL, dane do kontaktu: adres e-mail, numer telefonu.</w:t>
            </w:r>
            <w:r w:rsidRPr="00211883">
              <w:rPr>
                <w:rFonts w:ascii="Muli" w:hAnsi="Muli"/>
                <w:bCs/>
                <w:iCs/>
                <w:sz w:val="20"/>
                <w:szCs w:val="20"/>
              </w:rPr>
              <w:t xml:space="preserve"> </w:t>
            </w:r>
            <w:r w:rsidRPr="00211883">
              <w:rPr>
                <w:rFonts w:ascii="Muli" w:hAnsi="Muli"/>
                <w:iCs/>
                <w:sz w:val="20"/>
                <w:szCs w:val="20"/>
              </w:rPr>
              <w:t>Dane będą przetwarzane przez czas niezbędny do realizacji wykonania umowy a</w:t>
            </w:r>
            <w:r w:rsidRPr="00211883">
              <w:rPr>
                <w:rFonts w:ascii="Muli" w:eastAsia="Times New Roman" w:hAnsi="Muli"/>
                <w:sz w:val="20"/>
                <w:szCs w:val="20"/>
              </w:rPr>
              <w:t xml:space="preserve"> następnie do momentu wygaśnięcia prawa do roszczeń, a po jego upływie przez okres niezbędny do wypełnienia obowiązku prawnego przez Muzeum wynikającego z przepisów podatkowych lub rachunkowych lub kancelaryjno-archiwalnych.</w:t>
            </w:r>
            <w:r w:rsidRPr="00211883">
              <w:rPr>
                <w:rFonts w:ascii="Muli" w:hAnsi="Muli"/>
                <w:iCs/>
                <w:sz w:val="20"/>
                <w:szCs w:val="20"/>
              </w:rPr>
              <w:t xml:space="preserve"> Dane mogą być przekazywane podmiotom zajmującym się obsługą techniczną i IT na rzecz Administratora Danych Osobowych, którym jest Muzeum Historii Fotografii im. Walerego Rzewuskiego w Krakowie  </w:t>
            </w:r>
            <w:r w:rsidRPr="00211883">
              <w:rPr>
                <w:rFonts w:ascii="Muli" w:eastAsia="Times New Roman" w:hAnsi="Muli"/>
                <w:sz w:val="20"/>
                <w:szCs w:val="20"/>
              </w:rPr>
              <w:t xml:space="preserve"> </w:t>
            </w:r>
            <w:r w:rsidRPr="00211883">
              <w:rPr>
                <w:rFonts w:ascii="Muli" w:hAnsi="Muli"/>
                <w:iCs/>
                <w:sz w:val="20"/>
                <w:szCs w:val="20"/>
              </w:rPr>
              <w:t>z siedzibą: ul. Józefitów 16, 30-045</w:t>
            </w:r>
            <w:r>
              <w:rPr>
                <w:rFonts w:ascii="Muli" w:hAnsi="Muli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11883">
              <w:rPr>
                <w:rFonts w:ascii="Muli" w:hAnsi="Muli"/>
                <w:iCs/>
                <w:sz w:val="20"/>
                <w:szCs w:val="20"/>
              </w:rPr>
              <w:t xml:space="preserve">Kraków. Osobie, której dane dotyczą, przysługuje prawo żądania dostępu do danych osobowych, ich sprostowania, usunięcia lub ograniczenia przetwarzania, a także prawo do przenoszenia danych i prawo do wniesienia skargi do Prezesa Urzędu Ochrony Danych Osobowych. </w:t>
            </w:r>
          </w:p>
          <w:p w:rsidR="00211883" w:rsidRPr="00211883" w:rsidRDefault="00211883">
            <w:pPr>
              <w:jc w:val="both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iCs/>
                <w:sz w:val="20"/>
                <w:szCs w:val="20"/>
              </w:rPr>
              <w:t xml:space="preserve">We wszelkich sprawach dotyczących przetwarzania danych osobowych prosimy o kontakt z Inspektorem Ochrony Danych Osobowych: </w:t>
            </w:r>
            <w:hyperlink r:id="rId8" w:history="1">
              <w:r w:rsidRPr="00211883">
                <w:rPr>
                  <w:rStyle w:val="Hipercze"/>
                  <w:rFonts w:ascii="Muli" w:hAnsi="Muli"/>
                  <w:iCs/>
                  <w:sz w:val="20"/>
                  <w:szCs w:val="20"/>
                </w:rPr>
                <w:t>iod@mhf.krakow.pl</w:t>
              </w:r>
            </w:hyperlink>
            <w:r w:rsidRPr="00211883">
              <w:rPr>
                <w:rFonts w:ascii="Muli" w:hAnsi="Muli"/>
                <w:iCs/>
                <w:sz w:val="20"/>
                <w:szCs w:val="20"/>
              </w:rPr>
              <w:t xml:space="preserve"> .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211883" w:rsidRPr="00211883" w:rsidTr="00211883">
        <w:trPr>
          <w:trHeight w:val="283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 xml:space="preserve">Oświadczam, że zapoznałem się i akceptuję Regulamin udostępniania zbiorów Muzeum Historii Fotografii w Krakowie     </w:t>
            </w:r>
            <w:hyperlink r:id="rId9" w:history="1">
              <w:r w:rsidRPr="00E57D00">
                <w:rPr>
                  <w:rStyle w:val="Hipercze"/>
                  <w:rFonts w:ascii="Muli" w:hAnsi="Muli"/>
                  <w:sz w:val="20"/>
                  <w:szCs w:val="20"/>
                </w:rPr>
                <w:t>https://mufo.krakow.pl</w:t>
              </w:r>
            </w:hyperlink>
            <w:r w:rsidRPr="00211883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211883" w:rsidRPr="00211883" w:rsidTr="00211883">
        <w:trPr>
          <w:trHeight w:val="283"/>
        </w:trPr>
        <w:tc>
          <w:tcPr>
            <w:tcW w:w="9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  <w:hideMark/>
          </w:tcPr>
          <w:p w:rsidR="00211883" w:rsidRPr="00211883" w:rsidRDefault="00211883">
            <w:pPr>
              <w:tabs>
                <w:tab w:val="left" w:pos="2412"/>
              </w:tabs>
              <w:rPr>
                <w:rFonts w:ascii="Muli" w:hAnsi="Muli"/>
                <w:color w:val="FFFFFF"/>
                <w:sz w:val="20"/>
                <w:szCs w:val="20"/>
              </w:rPr>
            </w:pPr>
            <w:r w:rsidRPr="00211883">
              <w:rPr>
                <w:rFonts w:ascii="Muli" w:hAnsi="Muli"/>
                <w:color w:val="FFFFFF"/>
                <w:sz w:val="20"/>
                <w:szCs w:val="20"/>
              </w:rPr>
              <w:t>LISTA OBIEKTÓW</w:t>
            </w: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nr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Tytuł i/lub nazwa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Autor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211883">
              <w:rPr>
                <w:rFonts w:ascii="Muli" w:hAnsi="Muli"/>
                <w:sz w:val="20"/>
                <w:szCs w:val="20"/>
              </w:rPr>
              <w:t>Numer inwentarza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Wycena (pracownik MuFo</w:t>
            </w:r>
            <w:r w:rsidRPr="00211883">
              <w:rPr>
                <w:rFonts w:ascii="Muli" w:hAnsi="Muli"/>
                <w:sz w:val="20"/>
                <w:szCs w:val="20"/>
              </w:rPr>
              <w:t>)</w:t>
            </w: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211883" w:rsidRPr="00211883" w:rsidTr="0021188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3" w:rsidRPr="00211883" w:rsidRDefault="00211883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</w:tbl>
    <w:p w:rsidR="00211883" w:rsidRPr="00211883" w:rsidRDefault="00211883" w:rsidP="00211883">
      <w:pPr>
        <w:rPr>
          <w:rFonts w:ascii="Muli" w:hAnsi="Muli"/>
          <w:sz w:val="20"/>
          <w:szCs w:val="20"/>
        </w:rPr>
      </w:pPr>
    </w:p>
    <w:p w:rsidR="00211883" w:rsidRPr="00211883" w:rsidRDefault="00211883" w:rsidP="00211883">
      <w:pPr>
        <w:rPr>
          <w:rFonts w:ascii="Muli" w:hAnsi="Muli"/>
          <w:sz w:val="20"/>
          <w:szCs w:val="20"/>
        </w:rPr>
      </w:pPr>
    </w:p>
    <w:p w:rsidR="00211883" w:rsidRPr="00211883" w:rsidRDefault="00211883" w:rsidP="00211883">
      <w:pPr>
        <w:jc w:val="right"/>
        <w:rPr>
          <w:rFonts w:ascii="Muli" w:hAnsi="Muli"/>
          <w:sz w:val="20"/>
          <w:szCs w:val="20"/>
        </w:rPr>
      </w:pPr>
      <w:r w:rsidRPr="00211883">
        <w:rPr>
          <w:rFonts w:ascii="Muli" w:hAnsi="Muli"/>
          <w:sz w:val="20"/>
          <w:szCs w:val="20"/>
        </w:rPr>
        <w:t>………………………………..</w:t>
      </w:r>
    </w:p>
    <w:p w:rsidR="00211883" w:rsidRPr="00211883" w:rsidRDefault="00211883" w:rsidP="00211883">
      <w:pPr>
        <w:ind w:left="5664" w:firstLine="708"/>
        <w:jc w:val="center"/>
        <w:rPr>
          <w:rFonts w:ascii="Muli" w:hAnsi="Muli"/>
          <w:sz w:val="20"/>
          <w:szCs w:val="20"/>
        </w:rPr>
      </w:pPr>
      <w:r w:rsidRPr="00211883">
        <w:rPr>
          <w:rFonts w:ascii="Muli" w:hAnsi="Muli"/>
          <w:sz w:val="20"/>
          <w:szCs w:val="20"/>
        </w:rPr>
        <w:t xml:space="preserve">            </w:t>
      </w:r>
      <w:r>
        <w:rPr>
          <w:rFonts w:ascii="Muli" w:hAnsi="Muli"/>
          <w:sz w:val="20"/>
          <w:szCs w:val="20"/>
        </w:rPr>
        <w:t xml:space="preserve">    </w:t>
      </w:r>
      <w:r w:rsidRPr="00211883">
        <w:rPr>
          <w:rFonts w:ascii="Muli" w:hAnsi="Muli"/>
          <w:sz w:val="20"/>
          <w:szCs w:val="20"/>
        </w:rPr>
        <w:t xml:space="preserve">Podpis i  data </w:t>
      </w:r>
    </w:p>
    <w:p w:rsidR="00211883" w:rsidRPr="00211883" w:rsidRDefault="00211883" w:rsidP="00211883">
      <w:pPr>
        <w:jc w:val="right"/>
        <w:rPr>
          <w:rFonts w:ascii="Muli" w:hAnsi="Muli"/>
          <w:sz w:val="20"/>
          <w:szCs w:val="20"/>
        </w:rPr>
      </w:pPr>
    </w:p>
    <w:p w:rsidR="00232135" w:rsidRPr="00211883" w:rsidRDefault="00211883" w:rsidP="00211883">
      <w:pPr>
        <w:rPr>
          <w:rFonts w:ascii="Muli" w:hAnsi="Muli"/>
          <w:i/>
          <w:color w:val="767171"/>
          <w:sz w:val="20"/>
          <w:szCs w:val="20"/>
        </w:rPr>
      </w:pPr>
      <w:r w:rsidRPr="00211883">
        <w:rPr>
          <w:rFonts w:ascii="Muli" w:hAnsi="Muli"/>
          <w:i/>
          <w:color w:val="767171"/>
          <w:sz w:val="20"/>
          <w:szCs w:val="20"/>
        </w:rPr>
        <w:t>*Proszę zaznaczyć właściwe</w:t>
      </w:r>
    </w:p>
    <w:sectPr w:rsidR="00232135" w:rsidRPr="00211883" w:rsidSect="00C32EC1">
      <w:headerReference w:type="even" r:id="rId10"/>
      <w:headerReference w:type="default" r:id="rId11"/>
      <w:headerReference w:type="first" r:id="rId12"/>
      <w:pgSz w:w="11900" w:h="16840"/>
      <w:pgMar w:top="1418" w:right="1418" w:bottom="340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77" w:rsidRDefault="00070377" w:rsidP="001A527F">
      <w:r>
        <w:separator/>
      </w:r>
    </w:p>
  </w:endnote>
  <w:endnote w:type="continuationSeparator" w:id="0">
    <w:p w:rsidR="00070377" w:rsidRDefault="00070377" w:rsidP="001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77" w:rsidRDefault="00070377" w:rsidP="001A527F">
      <w:r>
        <w:separator/>
      </w:r>
    </w:p>
  </w:footnote>
  <w:footnote w:type="continuationSeparator" w:id="0">
    <w:p w:rsidR="00070377" w:rsidRDefault="00070377" w:rsidP="001A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3"/>
      <w:gridCol w:w="1579"/>
      <w:gridCol w:w="3691"/>
    </w:tblGrid>
    <w:tr w:rsidR="00F21B43" w:rsidRPr="009937A9" w:rsidTr="009937A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21B43" w:rsidRPr="009937A9" w:rsidRDefault="00F21B43">
          <w:pPr>
            <w:rPr>
              <w:color w:val="4F81BD"/>
              <w:szCs w:val="20"/>
            </w:rPr>
          </w:pPr>
          <w:r w:rsidRPr="009937A9">
            <w:rPr>
              <w:color w:val="4F81BD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F21B43" w:rsidRPr="009937A9" w:rsidTr="009937A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21B43" w:rsidRPr="009937A9" w:rsidRDefault="00F21B43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F21B43" w:rsidRDefault="00F21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43" w:rsidRPr="001A527F" w:rsidRDefault="0042109C" w:rsidP="001A527F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0" b="0"/>
          <wp:wrapNone/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43" w:rsidRDefault="0042109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0" b="0"/>
          <wp:wrapNone/>
          <wp:docPr id="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80A"/>
    <w:multiLevelType w:val="multilevel"/>
    <w:tmpl w:val="081EA1B8"/>
    <w:lvl w:ilvl="0">
      <w:start w:val="1"/>
      <w:numFmt w:val="decimal"/>
      <w:lvlText w:val="%1."/>
      <w:lvlJc w:val="left"/>
      <w:pPr>
        <w:tabs>
          <w:tab w:val="num" w:pos="284"/>
        </w:tabs>
        <w:ind w:left="2835" w:hanging="397"/>
      </w:pPr>
      <w:rPr>
        <w:rFonts w:ascii="Roboto" w:hAnsi="Roboto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6" w:hanging="596"/>
      </w:pPr>
      <w:rPr>
        <w:rFonts w:hint="default"/>
      </w:rPr>
    </w:lvl>
    <w:lvl w:ilvl="3">
      <w:start w:val="1"/>
      <w:numFmt w:val="bullet"/>
      <w:lvlText w:val="—"/>
      <w:lvlJc w:val="left"/>
      <w:pPr>
        <w:ind w:left="4139" w:hanging="283"/>
      </w:pPr>
      <w:rPr>
        <w:rFonts w:ascii="Roboto" w:hAnsi="Robot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6824D8"/>
    <w:multiLevelType w:val="hybridMultilevel"/>
    <w:tmpl w:val="AEBE61E2"/>
    <w:lvl w:ilvl="0" w:tplc="7B025F5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2CC6"/>
    <w:multiLevelType w:val="hybridMultilevel"/>
    <w:tmpl w:val="3F5292F8"/>
    <w:lvl w:ilvl="0" w:tplc="F75AD2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3AA2"/>
    <w:multiLevelType w:val="hybridMultilevel"/>
    <w:tmpl w:val="3A74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0DE4"/>
    <w:multiLevelType w:val="hybridMultilevel"/>
    <w:tmpl w:val="1F4C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70377"/>
    <w:rsid w:val="0010340E"/>
    <w:rsid w:val="00145BF8"/>
    <w:rsid w:val="001A527F"/>
    <w:rsid w:val="002116F0"/>
    <w:rsid w:val="00211883"/>
    <w:rsid w:val="00232135"/>
    <w:rsid w:val="00385CC9"/>
    <w:rsid w:val="0042109C"/>
    <w:rsid w:val="006F0A54"/>
    <w:rsid w:val="00966878"/>
    <w:rsid w:val="009937A9"/>
    <w:rsid w:val="00A0217C"/>
    <w:rsid w:val="00A166CC"/>
    <w:rsid w:val="00B65F99"/>
    <w:rsid w:val="00B83558"/>
    <w:rsid w:val="00BB7DA4"/>
    <w:rsid w:val="00C32EC1"/>
    <w:rsid w:val="00F121FF"/>
    <w:rsid w:val="00F21B43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39523"/>
  <w14:defaultImageDpi w14:val="300"/>
  <w15:chartTrackingRefBased/>
  <w15:docId w15:val="{9747EF3E-5F14-4A38-9C0C-12C6637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17C"/>
    <w:pPr>
      <w:keepNext/>
      <w:keepLines/>
      <w:spacing w:before="240" w:line="256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F"/>
  </w:style>
  <w:style w:type="paragraph" w:styleId="Stopka">
    <w:name w:val="footer"/>
    <w:basedOn w:val="Normalny"/>
    <w:link w:val="StopkaZnak"/>
    <w:uiPriority w:val="99"/>
    <w:unhideWhenUsed/>
    <w:rsid w:val="001A5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27F"/>
  </w:style>
  <w:style w:type="paragraph" w:styleId="Tekstdymka">
    <w:name w:val="Balloon Text"/>
    <w:basedOn w:val="Normalny"/>
    <w:link w:val="TekstdymkaZnak"/>
    <w:uiPriority w:val="99"/>
    <w:semiHidden/>
    <w:unhideWhenUsed/>
    <w:rsid w:val="001A527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27F"/>
    <w:rPr>
      <w:rFonts w:ascii="Lucida Grande CE" w:hAnsi="Lucida Grande CE"/>
      <w:sz w:val="18"/>
      <w:szCs w:val="18"/>
    </w:rPr>
  </w:style>
  <w:style w:type="paragraph" w:customStyle="1" w:styleId="tytuowy">
    <w:name w:val="tytułowy"/>
    <w:basedOn w:val="Normalny"/>
    <w:next w:val="pierwszyakapitbezwcicia"/>
    <w:qFormat/>
    <w:rsid w:val="00BB7DA4"/>
    <w:pPr>
      <w:widowControl w:val="0"/>
      <w:autoSpaceDE w:val="0"/>
      <w:autoSpaceDN w:val="0"/>
      <w:adjustRightInd w:val="0"/>
      <w:spacing w:line="293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ierwszyakapitbezwcicia">
    <w:name w:val="pierwszy akapit bez wcięcia"/>
    <w:basedOn w:val="Normalny"/>
    <w:next w:val="trezwciciami"/>
    <w:qFormat/>
    <w:rsid w:val="00BB7DA4"/>
    <w:pPr>
      <w:widowControl w:val="0"/>
      <w:autoSpaceDE w:val="0"/>
      <w:autoSpaceDN w:val="0"/>
      <w:adjustRightInd w:val="0"/>
      <w:spacing w:line="293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trezwciciami">
    <w:name w:val="treść z wcięciami"/>
    <w:basedOn w:val="Normalny"/>
    <w:qFormat/>
    <w:rsid w:val="00BB7DA4"/>
    <w:pPr>
      <w:widowControl w:val="0"/>
      <w:autoSpaceDE w:val="0"/>
      <w:autoSpaceDN w:val="0"/>
      <w:adjustRightInd w:val="0"/>
      <w:spacing w:line="293" w:lineRule="auto"/>
      <w:ind w:firstLine="34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link w:val="Nagwek1"/>
    <w:uiPriority w:val="9"/>
    <w:rsid w:val="00A0217C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styleId="Hipercze">
    <w:name w:val="Hyperlink"/>
    <w:uiPriority w:val="99"/>
    <w:unhideWhenUsed/>
    <w:rsid w:val="00A0217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21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18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ca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fo.krak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CF390-F531-4A1A-A1A6-D96070DB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Poziomka Studio Emilia Pyza</Company>
  <LinksUpToDate>false</LinksUpToDate>
  <CharactersWithSpaces>4356</CharactersWithSpaces>
  <SharedDoc>false</SharedDoc>
  <HLinks>
    <vt:vector size="12" baseType="variant">
      <vt:variant>
        <vt:i4>2883707</vt:i4>
      </vt:variant>
      <vt:variant>
        <vt:i4>3</vt:i4>
      </vt:variant>
      <vt:variant>
        <vt:i4>0</vt:i4>
      </vt:variant>
      <vt:variant>
        <vt:i4>5</vt:i4>
      </vt:variant>
      <vt:variant>
        <vt:lpwstr>https://mufo.krakow.pl/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mailto:iod@mocak.pl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Pyza</dc:creator>
  <cp:keywords/>
  <dc:description/>
  <cp:lastModifiedBy>Agnieszka Olszewska</cp:lastModifiedBy>
  <cp:revision>2</cp:revision>
  <dcterms:created xsi:type="dcterms:W3CDTF">2020-08-25T14:21:00Z</dcterms:created>
  <dcterms:modified xsi:type="dcterms:W3CDTF">2020-08-25T14:21:00Z</dcterms:modified>
</cp:coreProperties>
</file>